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6DACB" w14:textId="77777777" w:rsidR="00C90651" w:rsidRDefault="006E02FB">
      <w:pPr>
        <w:ind w:left="-850"/>
      </w:pPr>
      <w:r>
        <w:t xml:space="preserve">    </w:t>
      </w:r>
      <w:r>
        <w:rPr>
          <w:noProof/>
        </w:rPr>
        <w:drawing>
          <wp:anchor distT="114300" distB="114300" distL="114300" distR="114300" simplePos="0" relativeHeight="251658240" behindDoc="0" locked="0" layoutInCell="1" hidden="0" allowOverlap="1" wp14:anchorId="2F1F9DC8" wp14:editId="6AF4CE15">
            <wp:simplePos x="0" y="0"/>
            <wp:positionH relativeFrom="column">
              <wp:posOffset>-311785</wp:posOffset>
            </wp:positionH>
            <wp:positionV relativeFrom="paragraph">
              <wp:posOffset>114300</wp:posOffset>
            </wp:positionV>
            <wp:extent cx="1137920" cy="1332865"/>
            <wp:effectExtent l="0" t="0" r="0" b="0"/>
            <wp:wrapSquare wrapText="bothSides" distT="114300" distB="114300" distL="114300" distR="114300"/>
            <wp:docPr id="4" name="image2.jpg" descr="ursli"/>
            <wp:cNvGraphicFramePr/>
            <a:graphic xmlns:a="http://schemas.openxmlformats.org/drawingml/2006/main">
              <a:graphicData uri="http://schemas.openxmlformats.org/drawingml/2006/picture">
                <pic:pic xmlns:pic="http://schemas.openxmlformats.org/drawingml/2006/picture">
                  <pic:nvPicPr>
                    <pic:cNvPr id="0" name="image2.jpg" descr="ursli"/>
                    <pic:cNvPicPr preferRelativeResize="0"/>
                  </pic:nvPicPr>
                  <pic:blipFill>
                    <a:blip r:embed="rId5"/>
                    <a:srcRect/>
                    <a:stretch>
                      <a:fillRect/>
                    </a:stretch>
                  </pic:blipFill>
                  <pic:spPr>
                    <a:xfrm>
                      <a:off x="0" y="0"/>
                      <a:ext cx="1138238" cy="1333141"/>
                    </a:xfrm>
                    <a:prstGeom prst="rect">
                      <a:avLst/>
                    </a:prstGeom>
                    <a:ln/>
                  </pic:spPr>
                </pic:pic>
              </a:graphicData>
            </a:graphic>
          </wp:anchor>
        </w:drawing>
      </w:r>
    </w:p>
    <w:p w14:paraId="49A46288" w14:textId="77777777" w:rsidR="00C90651" w:rsidRDefault="006E02FB">
      <w:pPr>
        <w:ind w:right="-731"/>
      </w:pPr>
      <w:r>
        <w:t xml:space="preserve">                                                                                                 </w:t>
      </w:r>
      <w:r>
        <w:rPr>
          <w:noProof/>
        </w:rPr>
        <w:drawing>
          <wp:inline distT="114300" distB="114300" distL="114300" distR="114300" wp14:anchorId="4C92DFF5" wp14:editId="39A69C3C">
            <wp:extent cx="1738630" cy="6445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38893" cy="644888"/>
                    </a:xfrm>
                    <a:prstGeom prst="rect">
                      <a:avLst/>
                    </a:prstGeom>
                    <a:ln/>
                  </pic:spPr>
                </pic:pic>
              </a:graphicData>
            </a:graphic>
          </wp:inline>
        </w:drawing>
      </w:r>
      <w:r>
        <w:t xml:space="preserve">                                                </w:t>
      </w:r>
    </w:p>
    <w:p w14:paraId="4264E280" w14:textId="77777777" w:rsidR="00C90651" w:rsidRDefault="00C90651"/>
    <w:p w14:paraId="335210A8" w14:textId="77777777" w:rsidR="00C90651" w:rsidRDefault="006E02FB">
      <w:pPr>
        <w:rPr>
          <w:rFonts w:ascii="Comic Sans MS" w:eastAsia="Comic Sans MS" w:hAnsi="Comic Sans MS" w:cs="Comic Sans MS"/>
          <w:b/>
          <w:i/>
          <w:color w:val="783F04"/>
        </w:rPr>
      </w:pPr>
      <w:r>
        <w:rPr>
          <w:rFonts w:ascii="Comic Sans MS" w:eastAsia="Comic Sans MS" w:hAnsi="Comic Sans MS" w:cs="Comic Sans MS"/>
          <w:b/>
          <w:i/>
          <w:color w:val="783F04"/>
        </w:rPr>
        <w:t>Kinderspreekuur</w:t>
      </w:r>
    </w:p>
    <w:p w14:paraId="6E55D3CC" w14:textId="77777777" w:rsidR="00C90651" w:rsidRDefault="006E02FB">
      <w:pPr>
        <w:rPr>
          <w:rFonts w:ascii="Comic Sans MS" w:eastAsia="Comic Sans MS" w:hAnsi="Comic Sans MS" w:cs="Comic Sans MS"/>
          <w:b/>
          <w:i/>
          <w:color w:val="783F04"/>
        </w:rPr>
      </w:pPr>
      <w:r>
        <w:rPr>
          <w:rFonts w:ascii="Comic Sans MS" w:eastAsia="Comic Sans MS" w:hAnsi="Comic Sans MS" w:cs="Comic Sans MS"/>
          <w:b/>
          <w:i/>
          <w:color w:val="783F04"/>
        </w:rPr>
        <w:t>Eindhoven</w:t>
      </w:r>
    </w:p>
    <w:p w14:paraId="6DAB1FFC" w14:textId="77777777" w:rsidR="00C90651" w:rsidRDefault="00C90651">
      <w:pPr>
        <w:rPr>
          <w:rFonts w:ascii="Comic Sans MS" w:eastAsia="Comic Sans MS" w:hAnsi="Comic Sans MS" w:cs="Comic Sans MS"/>
          <w:b/>
          <w:i/>
          <w:color w:val="783F04"/>
        </w:rPr>
      </w:pPr>
    </w:p>
    <w:p w14:paraId="58F6EF85" w14:textId="77777777" w:rsidR="00C90651" w:rsidRDefault="00C90651">
      <w:pPr>
        <w:rPr>
          <w:rFonts w:ascii="Comic Sans MS" w:eastAsia="Comic Sans MS" w:hAnsi="Comic Sans MS" w:cs="Comic Sans MS"/>
          <w:b/>
          <w:i/>
          <w:color w:val="783F04"/>
        </w:rPr>
      </w:pPr>
    </w:p>
    <w:p w14:paraId="144FAD97" w14:textId="77777777" w:rsidR="00C90651" w:rsidRDefault="006E02FB">
      <w:pPr>
        <w:spacing w:line="240" w:lineRule="auto"/>
        <w:rPr>
          <w:rFonts w:ascii="Montserrat" w:eastAsia="Montserrat" w:hAnsi="Montserrat" w:cs="Montserrat"/>
          <w:i/>
          <w:sz w:val="20"/>
          <w:szCs w:val="20"/>
        </w:rPr>
      </w:pPr>
      <w:r>
        <w:rPr>
          <w:rFonts w:ascii="Montserrat" w:eastAsia="Montserrat" w:hAnsi="Montserrat" w:cs="Montserrat"/>
          <w:i/>
          <w:sz w:val="20"/>
          <w:szCs w:val="20"/>
        </w:rPr>
        <w:t>Aan de ouder(s)/verzorger(s) van het Kinderspreekuur</w:t>
      </w:r>
    </w:p>
    <w:p w14:paraId="4FC33F63" w14:textId="77777777" w:rsidR="00C90651" w:rsidRDefault="00C90651">
      <w:pPr>
        <w:spacing w:line="240" w:lineRule="auto"/>
        <w:rPr>
          <w:rFonts w:ascii="Montserrat" w:eastAsia="Montserrat" w:hAnsi="Montserrat" w:cs="Montserrat"/>
          <w:i/>
          <w:sz w:val="20"/>
          <w:szCs w:val="20"/>
        </w:rPr>
      </w:pPr>
    </w:p>
    <w:p w14:paraId="1063A863" w14:textId="77777777" w:rsidR="00C90651" w:rsidRDefault="00C90651">
      <w:pPr>
        <w:spacing w:after="240" w:line="240" w:lineRule="auto"/>
        <w:rPr>
          <w:rFonts w:ascii="Montserrat" w:eastAsia="Montserrat" w:hAnsi="Montserrat" w:cs="Montserrat"/>
          <w:sz w:val="20"/>
          <w:szCs w:val="20"/>
        </w:rPr>
      </w:pPr>
    </w:p>
    <w:p w14:paraId="5A3F9543"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Betreft: </w:t>
      </w:r>
      <w:r>
        <w:rPr>
          <w:rFonts w:ascii="Montserrat" w:eastAsia="Montserrat" w:hAnsi="Montserrat" w:cs="Montserrat"/>
          <w:sz w:val="20"/>
          <w:szCs w:val="20"/>
        </w:rPr>
        <w:t>Veranderingen Kinderspreekuur Eindhoven 1-1-2021</w:t>
      </w:r>
    </w:p>
    <w:p w14:paraId="544E0720" w14:textId="77777777" w:rsidR="00C90651" w:rsidRDefault="00C90651">
      <w:pPr>
        <w:spacing w:after="240" w:line="240" w:lineRule="auto"/>
        <w:rPr>
          <w:rFonts w:ascii="Montserrat" w:eastAsia="Montserrat" w:hAnsi="Montserrat" w:cs="Montserrat"/>
          <w:sz w:val="20"/>
          <w:szCs w:val="20"/>
        </w:rPr>
      </w:pPr>
    </w:p>
    <w:p w14:paraId="50744405"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Eindhoven, 18 december 2020</w:t>
      </w:r>
    </w:p>
    <w:p w14:paraId="17625527" w14:textId="77777777" w:rsidR="00C90651" w:rsidRDefault="00C90651">
      <w:pPr>
        <w:spacing w:after="240" w:line="240" w:lineRule="auto"/>
        <w:rPr>
          <w:rFonts w:ascii="Montserrat" w:eastAsia="Montserrat" w:hAnsi="Montserrat" w:cs="Montserrat"/>
          <w:sz w:val="20"/>
          <w:szCs w:val="20"/>
        </w:rPr>
      </w:pPr>
    </w:p>
    <w:p w14:paraId="32696AC6"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Beste ouder/verzorger en kind(eren) van het Kinderspreekuur,</w:t>
      </w:r>
    </w:p>
    <w:p w14:paraId="1131EAD9" w14:textId="77777777" w:rsidR="00C90651" w:rsidRDefault="00C90651">
      <w:pPr>
        <w:spacing w:line="240" w:lineRule="auto"/>
        <w:rPr>
          <w:rFonts w:ascii="Montserrat" w:eastAsia="Montserrat" w:hAnsi="Montserrat" w:cs="Montserrat"/>
          <w:sz w:val="20"/>
          <w:szCs w:val="20"/>
        </w:rPr>
      </w:pPr>
    </w:p>
    <w:p w14:paraId="430B5428"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Na een periode van 35 jaar zal ik per 1-1-2021 mijn praktijk, het Kinderspreekuur Eindhoven, onderbrengen bij de Je</w:t>
      </w:r>
      <w:r>
        <w:rPr>
          <w:rFonts w:ascii="Montserrat" w:eastAsia="Montserrat" w:hAnsi="Montserrat" w:cs="Montserrat"/>
          <w:sz w:val="20"/>
          <w:szCs w:val="20"/>
        </w:rPr>
        <w:t>ugdgezondheidszorg (JGZ)  in de regio Brabant-Zuidoost. De reeds opgebouwde samenwerking tussen het Kinderspreekuur en de JGZ van ZuidZorg hebben ertoe geleid dat het aanbod van het Kinderspreekuur Eindhoven ingebed wordt in de activiteiten van de jeugdgez</w:t>
      </w:r>
      <w:r>
        <w:rPr>
          <w:rFonts w:ascii="Montserrat" w:eastAsia="Montserrat" w:hAnsi="Montserrat" w:cs="Montserrat"/>
          <w:sz w:val="20"/>
          <w:szCs w:val="20"/>
        </w:rPr>
        <w:t>ondheidszorg bij de GGD Brabant-Zuidoost.</w:t>
      </w:r>
    </w:p>
    <w:p w14:paraId="24A86DC1" w14:textId="77777777" w:rsidR="00C90651" w:rsidRDefault="00C90651">
      <w:pPr>
        <w:spacing w:line="240" w:lineRule="auto"/>
        <w:rPr>
          <w:rFonts w:ascii="Montserrat" w:eastAsia="Montserrat" w:hAnsi="Montserrat" w:cs="Montserrat"/>
          <w:sz w:val="20"/>
          <w:szCs w:val="20"/>
        </w:rPr>
      </w:pPr>
    </w:p>
    <w:p w14:paraId="6C875C2D"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Deze ontwikkeling sluit aan bij de regionale visie en doelstelling van gemeenten voor een toekomstgerichte en eigentijdse jeugdgezondheidszorg 0-18 jaar. </w:t>
      </w:r>
    </w:p>
    <w:p w14:paraId="1FE82D1A" w14:textId="77777777" w:rsidR="00C90651" w:rsidRDefault="00C90651">
      <w:pPr>
        <w:spacing w:line="240" w:lineRule="auto"/>
        <w:rPr>
          <w:rFonts w:ascii="Montserrat" w:eastAsia="Montserrat" w:hAnsi="Montserrat" w:cs="Montserrat"/>
          <w:sz w:val="20"/>
          <w:szCs w:val="20"/>
        </w:rPr>
      </w:pPr>
    </w:p>
    <w:p w14:paraId="2916F093" w14:textId="77777777" w:rsidR="00C90651" w:rsidRDefault="006E02FB">
      <w:pPr>
        <w:spacing w:line="240" w:lineRule="auto"/>
        <w:rPr>
          <w:rFonts w:ascii="Montserrat" w:eastAsia="Montserrat" w:hAnsi="Montserrat" w:cs="Montserrat"/>
          <w:i/>
          <w:sz w:val="20"/>
          <w:szCs w:val="20"/>
        </w:rPr>
      </w:pPr>
      <w:r>
        <w:rPr>
          <w:rFonts w:ascii="Montserrat" w:eastAsia="Montserrat" w:hAnsi="Montserrat" w:cs="Montserrat"/>
          <w:b/>
          <w:i/>
          <w:sz w:val="20"/>
          <w:szCs w:val="20"/>
        </w:rPr>
        <w:t>Wat betekent deze overgang voor de ouder- en kindzorg van</w:t>
      </w:r>
      <w:r>
        <w:rPr>
          <w:rFonts w:ascii="Montserrat" w:eastAsia="Montserrat" w:hAnsi="Montserrat" w:cs="Montserrat"/>
          <w:b/>
          <w:i/>
          <w:sz w:val="20"/>
          <w:szCs w:val="20"/>
        </w:rPr>
        <w:t xml:space="preserve"> het Kinderspreekuur</w:t>
      </w:r>
    </w:p>
    <w:p w14:paraId="7017FEBB" w14:textId="77777777" w:rsidR="00C90651" w:rsidRDefault="00C90651">
      <w:pPr>
        <w:spacing w:line="240" w:lineRule="auto"/>
        <w:rPr>
          <w:rFonts w:ascii="Montserrat" w:eastAsia="Montserrat" w:hAnsi="Montserrat" w:cs="Montserrat"/>
          <w:sz w:val="20"/>
          <w:szCs w:val="20"/>
        </w:rPr>
      </w:pPr>
    </w:p>
    <w:p w14:paraId="63944923"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De </w:t>
      </w:r>
      <w:r>
        <w:rPr>
          <w:rFonts w:ascii="Montserrat" w:eastAsia="Montserrat" w:hAnsi="Montserrat" w:cs="Montserrat"/>
          <w:b/>
          <w:sz w:val="20"/>
          <w:szCs w:val="20"/>
        </w:rPr>
        <w:t>holistische</w:t>
      </w:r>
      <w:r>
        <w:rPr>
          <w:rFonts w:ascii="Montserrat" w:eastAsia="Montserrat" w:hAnsi="Montserrat" w:cs="Montserrat"/>
          <w:sz w:val="20"/>
          <w:szCs w:val="20"/>
        </w:rPr>
        <w:t xml:space="preserve"> visie en de werkwijze blijven ongewijzigd. Het Kinderspreekuur blijft zich op dezelfde betrokken wijze inzetten voor de gezonde ontwikkeling van je kind(eren). Jullie als ouders blijven duurzaam en actief betrokken bij </w:t>
      </w:r>
      <w:r>
        <w:rPr>
          <w:rFonts w:ascii="Montserrat" w:eastAsia="Montserrat" w:hAnsi="Montserrat" w:cs="Montserrat"/>
          <w:sz w:val="20"/>
          <w:szCs w:val="20"/>
        </w:rPr>
        <w:t>hetgeen we aanbieden.</w:t>
      </w:r>
    </w:p>
    <w:p w14:paraId="4AC6B1A2" w14:textId="77777777" w:rsidR="00C90651" w:rsidRDefault="00C90651">
      <w:pPr>
        <w:spacing w:line="240" w:lineRule="auto"/>
        <w:rPr>
          <w:rFonts w:ascii="Montserrat" w:eastAsia="Montserrat" w:hAnsi="Montserrat" w:cs="Montserrat"/>
          <w:sz w:val="20"/>
          <w:szCs w:val="20"/>
        </w:rPr>
      </w:pPr>
    </w:p>
    <w:p w14:paraId="43997F99"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b/>
          <w:i/>
          <w:sz w:val="20"/>
          <w:szCs w:val="20"/>
        </w:rPr>
        <w:t xml:space="preserve">Teamsamenstelling </w:t>
      </w:r>
    </w:p>
    <w:p w14:paraId="72C0F210"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We zijn heel blij dat Sanne Minkenberg, jeugdarts zich inmiddels heeft verbonden met het Kinderspreekuur. Samen met Ellen Coonen, jeugdverpleegkundige en Marianne Bennenbroek, teamassistent, vormen zij het team wat</w:t>
      </w:r>
      <w:r>
        <w:rPr>
          <w:rFonts w:ascii="Montserrat" w:eastAsia="Montserrat" w:hAnsi="Montserrat" w:cs="Montserrat"/>
          <w:sz w:val="20"/>
          <w:szCs w:val="20"/>
        </w:rPr>
        <w:t xml:space="preserve"> de praktijk zal voortzetten. </w:t>
      </w:r>
    </w:p>
    <w:p w14:paraId="6F1335B6"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Je blijft welkom op de huidige locatie in het Gezondheidscentrum Plus aan de Jan Smitzlaan 7, te Eindhoven. </w:t>
      </w:r>
    </w:p>
    <w:p w14:paraId="4F008885" w14:textId="77777777" w:rsidR="00C90651" w:rsidRDefault="00C90651">
      <w:pPr>
        <w:spacing w:line="240" w:lineRule="auto"/>
        <w:rPr>
          <w:rFonts w:ascii="Montserrat" w:eastAsia="Montserrat" w:hAnsi="Montserrat" w:cs="Montserrat"/>
          <w:sz w:val="20"/>
          <w:szCs w:val="20"/>
        </w:rPr>
      </w:pPr>
    </w:p>
    <w:p w14:paraId="62822477"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b/>
          <w:i/>
          <w:sz w:val="20"/>
          <w:szCs w:val="20"/>
        </w:rPr>
        <w:t>Vergoeding van de zorg per 01-01-2021 </w:t>
      </w:r>
    </w:p>
    <w:p w14:paraId="35BDD461" w14:textId="77777777" w:rsidR="00C90651" w:rsidRDefault="00C90651">
      <w:pPr>
        <w:spacing w:line="240" w:lineRule="auto"/>
        <w:rPr>
          <w:rFonts w:ascii="Montserrat" w:eastAsia="Montserrat" w:hAnsi="Montserrat" w:cs="Montserrat"/>
          <w:sz w:val="20"/>
          <w:szCs w:val="20"/>
        </w:rPr>
      </w:pPr>
    </w:p>
    <w:p w14:paraId="4E895D56"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b/>
          <w:i/>
          <w:sz w:val="20"/>
          <w:szCs w:val="20"/>
        </w:rPr>
        <w:t>Ben je woonachtig in Zuidoost-Brabant?</w:t>
      </w:r>
    </w:p>
    <w:p w14:paraId="06CE8CC1"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Ouders en kinderen die </w:t>
      </w:r>
      <w:r>
        <w:rPr>
          <w:rFonts w:ascii="Montserrat" w:eastAsia="Montserrat" w:hAnsi="Montserrat" w:cs="Montserrat"/>
          <w:sz w:val="20"/>
          <w:szCs w:val="20"/>
        </w:rPr>
        <w:t>woonachtig zijn in de regio Zuidoost-Brabant ontvangen vanaf januari 2021 geen facturen meer voor de consulten van het Kinderspreekuur. De gemeenten van Zuidoost-Brabant vergoeden per die datum onze zorg- en dienstverlening volledig vanuit publieke middele</w:t>
      </w:r>
      <w:r>
        <w:rPr>
          <w:rFonts w:ascii="Montserrat" w:eastAsia="Montserrat" w:hAnsi="Montserrat" w:cs="Montserrat"/>
          <w:sz w:val="20"/>
          <w:szCs w:val="20"/>
        </w:rPr>
        <w:t>n.</w:t>
      </w:r>
    </w:p>
    <w:p w14:paraId="3CFA79CB" w14:textId="77777777" w:rsidR="00C90651" w:rsidRDefault="00C90651">
      <w:pPr>
        <w:spacing w:line="240" w:lineRule="auto"/>
        <w:rPr>
          <w:rFonts w:ascii="Montserrat" w:eastAsia="Montserrat" w:hAnsi="Montserrat" w:cs="Montserrat"/>
          <w:b/>
          <w:i/>
          <w:sz w:val="20"/>
          <w:szCs w:val="20"/>
        </w:rPr>
      </w:pPr>
    </w:p>
    <w:p w14:paraId="701F24A1" w14:textId="77777777" w:rsidR="00C90651" w:rsidRDefault="00C90651">
      <w:pPr>
        <w:spacing w:line="240" w:lineRule="auto"/>
        <w:rPr>
          <w:rFonts w:ascii="Montserrat" w:eastAsia="Montserrat" w:hAnsi="Montserrat" w:cs="Montserrat"/>
          <w:b/>
          <w:i/>
          <w:sz w:val="20"/>
          <w:szCs w:val="20"/>
        </w:rPr>
      </w:pPr>
    </w:p>
    <w:p w14:paraId="75CD240E" w14:textId="77777777" w:rsidR="00C90651" w:rsidRDefault="00C90651">
      <w:pPr>
        <w:spacing w:line="240" w:lineRule="auto"/>
        <w:rPr>
          <w:rFonts w:ascii="Montserrat" w:eastAsia="Montserrat" w:hAnsi="Montserrat" w:cs="Montserrat"/>
          <w:b/>
          <w:i/>
          <w:sz w:val="20"/>
          <w:szCs w:val="20"/>
        </w:rPr>
      </w:pPr>
    </w:p>
    <w:p w14:paraId="59ED18C2" w14:textId="77777777" w:rsidR="00C90651" w:rsidRDefault="00C90651">
      <w:pPr>
        <w:spacing w:line="240" w:lineRule="auto"/>
        <w:rPr>
          <w:rFonts w:ascii="Montserrat" w:eastAsia="Montserrat" w:hAnsi="Montserrat" w:cs="Montserrat"/>
          <w:b/>
          <w:i/>
          <w:sz w:val="20"/>
          <w:szCs w:val="20"/>
        </w:rPr>
      </w:pPr>
    </w:p>
    <w:p w14:paraId="77DBA510" w14:textId="77777777" w:rsidR="00C90651" w:rsidRDefault="00C90651">
      <w:pPr>
        <w:spacing w:line="240" w:lineRule="auto"/>
        <w:rPr>
          <w:rFonts w:ascii="Montserrat" w:eastAsia="Montserrat" w:hAnsi="Montserrat" w:cs="Montserrat"/>
          <w:b/>
          <w:i/>
          <w:sz w:val="20"/>
          <w:szCs w:val="20"/>
        </w:rPr>
      </w:pPr>
    </w:p>
    <w:p w14:paraId="405847CE" w14:textId="77777777" w:rsidR="00C90651" w:rsidRDefault="00C90651">
      <w:pPr>
        <w:spacing w:line="240" w:lineRule="auto"/>
        <w:rPr>
          <w:rFonts w:ascii="Montserrat" w:eastAsia="Montserrat" w:hAnsi="Montserrat" w:cs="Montserrat"/>
          <w:b/>
          <w:i/>
          <w:sz w:val="20"/>
          <w:szCs w:val="20"/>
        </w:rPr>
      </w:pPr>
    </w:p>
    <w:p w14:paraId="15C78062" w14:textId="77777777" w:rsidR="00C90651" w:rsidRDefault="00C90651">
      <w:pPr>
        <w:ind w:left="-850"/>
      </w:pPr>
    </w:p>
    <w:p w14:paraId="2194DB36" w14:textId="77777777" w:rsidR="00C90651" w:rsidRDefault="006E02FB">
      <w:pPr>
        <w:ind w:right="-731"/>
      </w:pPr>
      <w:r>
        <w:lastRenderedPageBreak/>
        <w:t xml:space="preserve">                                                                                                                                                 </w:t>
      </w:r>
    </w:p>
    <w:p w14:paraId="66AA7584" w14:textId="77777777" w:rsidR="00C90651" w:rsidRDefault="00C90651"/>
    <w:p w14:paraId="346B2D0F" w14:textId="77777777" w:rsidR="00C90651" w:rsidRDefault="00C90651">
      <w:pPr>
        <w:rPr>
          <w:rFonts w:ascii="Comic Sans MS" w:eastAsia="Comic Sans MS" w:hAnsi="Comic Sans MS" w:cs="Comic Sans MS"/>
          <w:b/>
          <w:i/>
          <w:color w:val="783F04"/>
        </w:rPr>
      </w:pPr>
    </w:p>
    <w:p w14:paraId="0EAC65B4" w14:textId="77777777" w:rsidR="00C90651" w:rsidRDefault="00C90651">
      <w:pPr>
        <w:spacing w:line="240" w:lineRule="auto"/>
        <w:rPr>
          <w:rFonts w:ascii="Montserrat" w:eastAsia="Montserrat" w:hAnsi="Montserrat" w:cs="Montserrat"/>
          <w:b/>
          <w:i/>
          <w:sz w:val="20"/>
          <w:szCs w:val="20"/>
        </w:rPr>
      </w:pPr>
    </w:p>
    <w:p w14:paraId="06C66849"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b/>
          <w:i/>
          <w:sz w:val="20"/>
          <w:szCs w:val="20"/>
        </w:rPr>
        <w:t>Bent u niet woonachtig in Zuidoost-Brabant? Meer informatie volgt</w:t>
      </w:r>
      <w:r>
        <w:rPr>
          <w:rFonts w:ascii="Montserrat" w:eastAsia="Montserrat" w:hAnsi="Montserrat" w:cs="Montserrat"/>
          <w:i/>
          <w:sz w:val="20"/>
          <w:szCs w:val="20"/>
        </w:rPr>
        <w:t>.</w:t>
      </w:r>
    </w:p>
    <w:p w14:paraId="049B6D59"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Ouders en kinderen die niet wo</w:t>
      </w:r>
      <w:r>
        <w:rPr>
          <w:rFonts w:ascii="Montserrat" w:eastAsia="Montserrat" w:hAnsi="Montserrat" w:cs="Montserrat"/>
          <w:sz w:val="20"/>
          <w:szCs w:val="20"/>
        </w:rPr>
        <w:t xml:space="preserve">onachtig zijn in de regio Zuidoost-Brabant kunnen het Kinderspreekuur voorlopig blijven bezoeken . Medio december/januari  plaatsen we hierover een bericht op onze website: </w:t>
      </w:r>
      <w:hyperlink r:id="rId7">
        <w:r>
          <w:rPr>
            <w:rFonts w:ascii="Montserrat" w:eastAsia="Montserrat" w:hAnsi="Montserrat" w:cs="Montserrat"/>
            <w:color w:val="1155CC"/>
            <w:sz w:val="20"/>
            <w:szCs w:val="20"/>
            <w:u w:val="single"/>
          </w:rPr>
          <w:t>www.gezondheidscentrumplus.</w:t>
        </w:r>
        <w:r>
          <w:rPr>
            <w:rFonts w:ascii="Montserrat" w:eastAsia="Montserrat" w:hAnsi="Montserrat" w:cs="Montserrat"/>
            <w:color w:val="1155CC"/>
            <w:sz w:val="20"/>
            <w:szCs w:val="20"/>
            <w:u w:val="single"/>
          </w:rPr>
          <w:t>nl</w:t>
        </w:r>
      </w:hyperlink>
      <w:r>
        <w:rPr>
          <w:rFonts w:ascii="Montserrat" w:eastAsia="Montserrat" w:hAnsi="Montserrat" w:cs="Montserrat"/>
          <w:sz w:val="20"/>
          <w:szCs w:val="20"/>
        </w:rPr>
        <w:t> </w:t>
      </w:r>
    </w:p>
    <w:p w14:paraId="59BEA4FB" w14:textId="77777777" w:rsidR="00C90651" w:rsidRDefault="00C90651">
      <w:pPr>
        <w:ind w:left="-850"/>
      </w:pPr>
    </w:p>
    <w:p w14:paraId="01CC0D20" w14:textId="77777777" w:rsidR="00C90651" w:rsidRDefault="006E02FB">
      <w:pPr>
        <w:ind w:right="-731"/>
        <w:rPr>
          <w:rFonts w:ascii="Montserrat" w:eastAsia="Montserrat" w:hAnsi="Montserrat" w:cs="Montserrat"/>
          <w:i/>
          <w:sz w:val="20"/>
          <w:szCs w:val="20"/>
        </w:rPr>
      </w:pPr>
      <w:r>
        <w:rPr>
          <w:rFonts w:ascii="Montserrat" w:eastAsia="Montserrat" w:hAnsi="Montserrat" w:cs="Montserrat"/>
          <w:i/>
          <w:sz w:val="20"/>
          <w:szCs w:val="20"/>
        </w:rPr>
        <w:t>Graag wil ik jullie, ouders en kinderen, bedanken voor het in mij gestelde vertrouwen. Dat heeft de basis gelegd voor de praktijk die er nu staat. Dankbaar kijk ik terug op de bijdrage die ik altijd in samenwerking met anderen heb kunnen bieden aan de</w:t>
      </w:r>
      <w:r>
        <w:rPr>
          <w:rFonts w:ascii="Montserrat" w:eastAsia="Montserrat" w:hAnsi="Montserrat" w:cs="Montserrat"/>
          <w:i/>
          <w:sz w:val="20"/>
          <w:szCs w:val="20"/>
        </w:rPr>
        <w:t xml:space="preserve"> ontwikkeling van kinderen en hun ouders. Tegelijkertijd heb ik alle vertrouwen voor de toekomst in het team van het Kinderspreekuur als ook de Jeugdgezondheidszorg in de regio die per 01-01-2021 in zijn geheel wordt ondergebracht bij de GGD Brabant Zuidoo</w:t>
      </w:r>
      <w:r>
        <w:rPr>
          <w:rFonts w:ascii="Montserrat" w:eastAsia="Montserrat" w:hAnsi="Montserrat" w:cs="Montserrat"/>
          <w:i/>
          <w:sz w:val="20"/>
          <w:szCs w:val="20"/>
        </w:rPr>
        <w:t xml:space="preserve">st. </w:t>
      </w:r>
    </w:p>
    <w:p w14:paraId="0C20333C" w14:textId="77777777" w:rsidR="00C90651" w:rsidRDefault="006E02FB">
      <w:pPr>
        <w:spacing w:line="240" w:lineRule="auto"/>
        <w:rPr>
          <w:rFonts w:ascii="Montserrat" w:eastAsia="Montserrat" w:hAnsi="Montserrat" w:cs="Montserrat"/>
          <w:i/>
          <w:sz w:val="20"/>
          <w:szCs w:val="20"/>
        </w:rPr>
      </w:pPr>
      <w:r>
        <w:rPr>
          <w:rFonts w:ascii="Montserrat" w:eastAsia="Montserrat" w:hAnsi="Montserrat" w:cs="Montserrat"/>
          <w:i/>
          <w:sz w:val="20"/>
          <w:szCs w:val="20"/>
        </w:rPr>
        <w:t xml:space="preserve">Ik blijf de komende periode nog betrokken bij de overgang en overdracht van het Kinderspreekuur. </w:t>
      </w:r>
    </w:p>
    <w:p w14:paraId="4A5A3786"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i/>
          <w:sz w:val="20"/>
          <w:szCs w:val="20"/>
        </w:rPr>
        <w:t xml:space="preserve">In de volgende </w:t>
      </w:r>
      <w:r>
        <w:rPr>
          <w:rFonts w:ascii="Montserrat" w:eastAsia="Montserrat" w:hAnsi="Montserrat" w:cs="Montserrat"/>
          <w:b/>
          <w:i/>
          <w:sz w:val="20"/>
          <w:szCs w:val="20"/>
        </w:rPr>
        <w:t>videoboodschap</w:t>
      </w:r>
      <w:r>
        <w:rPr>
          <w:rFonts w:ascii="Montserrat" w:eastAsia="Montserrat" w:hAnsi="Montserrat" w:cs="Montserrat"/>
          <w:i/>
          <w:sz w:val="20"/>
          <w:szCs w:val="20"/>
        </w:rPr>
        <w:t xml:space="preserve"> wil ik je nog graag persoonlijk bedanken: </w:t>
      </w:r>
      <w:hyperlink r:id="rId8">
        <w:r>
          <w:rPr>
            <w:rFonts w:ascii="Montserrat" w:eastAsia="Montserrat" w:hAnsi="Montserrat" w:cs="Montserrat"/>
            <w:i/>
            <w:color w:val="1155CC"/>
            <w:sz w:val="20"/>
            <w:szCs w:val="20"/>
            <w:u w:val="single"/>
          </w:rPr>
          <w:t>videoboodschap</w:t>
        </w:r>
      </w:hyperlink>
      <w:r>
        <w:rPr>
          <w:rFonts w:ascii="Montserrat" w:eastAsia="Montserrat" w:hAnsi="Montserrat" w:cs="Montserrat"/>
          <w:sz w:val="20"/>
          <w:szCs w:val="20"/>
        </w:rPr>
        <w:t>.</w:t>
      </w:r>
    </w:p>
    <w:p w14:paraId="0210FF64" w14:textId="77777777" w:rsidR="00C90651" w:rsidRDefault="006E02FB">
      <w:pPr>
        <w:spacing w:line="240" w:lineRule="auto"/>
        <w:rPr>
          <w:rFonts w:ascii="Montserrat" w:eastAsia="Montserrat" w:hAnsi="Montserrat" w:cs="Montserrat"/>
          <w:i/>
          <w:sz w:val="20"/>
          <w:szCs w:val="20"/>
        </w:rPr>
      </w:pPr>
      <w:r>
        <w:rPr>
          <w:rFonts w:ascii="Montserrat" w:eastAsia="Montserrat" w:hAnsi="Montserrat" w:cs="Montserrat"/>
          <w:i/>
          <w:sz w:val="20"/>
          <w:szCs w:val="20"/>
        </w:rPr>
        <w:t xml:space="preserve">Tevens is de </w:t>
      </w:r>
      <w:r>
        <w:rPr>
          <w:rFonts w:ascii="Montserrat" w:eastAsia="Montserrat" w:hAnsi="Montserrat" w:cs="Montserrat"/>
          <w:i/>
          <w:sz w:val="20"/>
          <w:szCs w:val="20"/>
        </w:rPr>
        <w:t>videoboodschap te vinden op de website van het Kinderspreekuur Eindhoven.</w:t>
      </w:r>
    </w:p>
    <w:p w14:paraId="61226336" w14:textId="77777777" w:rsidR="00C90651" w:rsidRDefault="00C90651">
      <w:pPr>
        <w:spacing w:line="240" w:lineRule="auto"/>
        <w:rPr>
          <w:rFonts w:ascii="Montserrat" w:eastAsia="Montserrat" w:hAnsi="Montserrat" w:cs="Montserrat"/>
          <w:sz w:val="20"/>
          <w:szCs w:val="20"/>
        </w:rPr>
      </w:pPr>
    </w:p>
    <w:p w14:paraId="7F44FE2F" w14:textId="77777777" w:rsidR="00C90651" w:rsidRDefault="00C90651">
      <w:pPr>
        <w:spacing w:line="240" w:lineRule="auto"/>
        <w:rPr>
          <w:rFonts w:ascii="Montserrat" w:eastAsia="Montserrat" w:hAnsi="Montserrat" w:cs="Montserrat"/>
          <w:sz w:val="20"/>
          <w:szCs w:val="20"/>
        </w:rPr>
      </w:pPr>
    </w:p>
    <w:p w14:paraId="14D853AD"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Ondergetekenden hopen hiermee jullie voldoende te hebben geïnformeerd.  </w:t>
      </w:r>
    </w:p>
    <w:p w14:paraId="4A0EDE67"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Mocht je graag meer informatie wensen over deze ontwikkeling, dan verzoeken we je vriendelijk om contact met ons op te nemen via </w:t>
      </w:r>
      <w:hyperlink r:id="rId9">
        <w:r>
          <w:rPr>
            <w:rFonts w:ascii="Montserrat" w:eastAsia="Montserrat" w:hAnsi="Montserrat" w:cs="Montserrat"/>
            <w:color w:val="1155CC"/>
            <w:sz w:val="20"/>
            <w:szCs w:val="20"/>
            <w:u w:val="single"/>
          </w:rPr>
          <w:t>info@kinderspreekuureindhoven.nl</w:t>
        </w:r>
      </w:hyperlink>
      <w:r>
        <w:rPr>
          <w:rFonts w:ascii="Montserrat" w:eastAsia="Montserrat" w:hAnsi="Montserrat" w:cs="Montserrat"/>
          <w:sz w:val="20"/>
          <w:szCs w:val="20"/>
        </w:rPr>
        <w:t xml:space="preserve"> of kijk op de website www.gezondhei</w:t>
      </w:r>
      <w:r>
        <w:rPr>
          <w:rFonts w:ascii="Montserrat" w:eastAsia="Montserrat" w:hAnsi="Montserrat" w:cs="Montserrat"/>
          <w:sz w:val="20"/>
          <w:szCs w:val="20"/>
        </w:rPr>
        <w:t xml:space="preserve">dscentrumplus.nl.  We nemen graag de tijd voor je. </w:t>
      </w:r>
    </w:p>
    <w:p w14:paraId="3776E4FE" w14:textId="77777777" w:rsidR="00C90651" w:rsidRDefault="00C90651">
      <w:pPr>
        <w:spacing w:line="240" w:lineRule="auto"/>
        <w:rPr>
          <w:rFonts w:ascii="Montserrat" w:eastAsia="Montserrat" w:hAnsi="Montserrat" w:cs="Montserrat"/>
          <w:sz w:val="20"/>
          <w:szCs w:val="20"/>
        </w:rPr>
      </w:pPr>
    </w:p>
    <w:p w14:paraId="673BBA5D" w14:textId="77777777" w:rsidR="00C90651" w:rsidRDefault="00C90651">
      <w:pPr>
        <w:spacing w:line="240" w:lineRule="auto"/>
        <w:rPr>
          <w:rFonts w:ascii="Montserrat" w:eastAsia="Montserrat" w:hAnsi="Montserrat" w:cs="Montserrat"/>
          <w:sz w:val="20"/>
          <w:szCs w:val="20"/>
        </w:rPr>
      </w:pPr>
    </w:p>
    <w:p w14:paraId="796976AC"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Met vriendelijke groeten,</w:t>
      </w:r>
      <w:r>
        <w:rPr>
          <w:rFonts w:ascii="Montserrat" w:eastAsia="Montserrat" w:hAnsi="Montserrat" w:cs="Montserrat"/>
          <w:sz w:val="20"/>
          <w:szCs w:val="20"/>
        </w:rPr>
        <w:br/>
      </w:r>
      <w:r>
        <w:rPr>
          <w:noProof/>
        </w:rPr>
        <w:drawing>
          <wp:inline distT="114300" distB="114300" distL="114300" distR="114300" wp14:anchorId="47C488A8" wp14:editId="59BB6D38">
            <wp:extent cx="1323975" cy="133985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323975" cy="1340212"/>
                    </a:xfrm>
                    <a:prstGeom prst="rect">
                      <a:avLst/>
                    </a:prstGeom>
                    <a:ln/>
                  </pic:spPr>
                </pic:pic>
              </a:graphicData>
            </a:graphic>
          </wp:inline>
        </w:drawing>
      </w:r>
      <w:r>
        <w:rPr>
          <w:rFonts w:ascii="Montserrat" w:eastAsia="Montserrat" w:hAnsi="Montserrat" w:cs="Montserrat"/>
          <w:sz w:val="20"/>
          <w:szCs w:val="20"/>
        </w:rPr>
        <w:tab/>
      </w:r>
      <w:r>
        <w:rPr>
          <w:rFonts w:ascii="Montserrat" w:eastAsia="Montserrat" w:hAnsi="Montserrat" w:cs="Montserrat"/>
          <w:sz w:val="20"/>
          <w:szCs w:val="20"/>
        </w:rPr>
        <w:tab/>
      </w:r>
      <w:r>
        <w:rPr>
          <w:noProof/>
        </w:rPr>
        <w:drawing>
          <wp:inline distT="114300" distB="114300" distL="114300" distR="114300" wp14:anchorId="0659F588" wp14:editId="442D235F">
            <wp:extent cx="1323975" cy="854075"/>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323975" cy="854437"/>
                    </a:xfrm>
                    <a:prstGeom prst="rect">
                      <a:avLst/>
                    </a:prstGeom>
                    <a:ln/>
                  </pic:spPr>
                </pic:pic>
              </a:graphicData>
            </a:graphic>
          </wp:inline>
        </w:drawing>
      </w:r>
      <w:r>
        <w:rPr>
          <w:rFonts w:ascii="Montserrat" w:eastAsia="Montserrat" w:hAnsi="Montserrat" w:cs="Montserrat"/>
          <w:sz w:val="20"/>
          <w:szCs w:val="20"/>
        </w:rPr>
        <w:tab/>
      </w:r>
    </w:p>
    <w:p w14:paraId="5DFA8C1C" w14:textId="77777777" w:rsidR="00C90651" w:rsidRDefault="00C90651">
      <w:pPr>
        <w:spacing w:line="240" w:lineRule="auto"/>
        <w:rPr>
          <w:rFonts w:ascii="Montserrat" w:eastAsia="Montserrat" w:hAnsi="Montserrat" w:cs="Montserrat"/>
          <w:sz w:val="20"/>
          <w:szCs w:val="20"/>
        </w:rPr>
      </w:pPr>
    </w:p>
    <w:p w14:paraId="6FDDF01A"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Ingrid Schoonenberg                     </w:t>
      </w:r>
      <w:r>
        <w:rPr>
          <w:rFonts w:ascii="Montserrat" w:eastAsia="Montserrat" w:hAnsi="Montserrat" w:cs="Montserrat"/>
          <w:sz w:val="20"/>
          <w:szCs w:val="20"/>
        </w:rPr>
        <w:tab/>
      </w:r>
      <w:r>
        <w:rPr>
          <w:rFonts w:ascii="Montserrat" w:eastAsia="Montserrat" w:hAnsi="Montserrat" w:cs="Montserrat"/>
          <w:sz w:val="20"/>
          <w:szCs w:val="20"/>
        </w:rPr>
        <w:tab/>
        <w:t>Thieu Smeets       </w:t>
      </w:r>
    </w:p>
    <w:p w14:paraId="3050FECC"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Jeugdarts en praktijkhouder          </w:t>
      </w:r>
      <w:r>
        <w:rPr>
          <w:rFonts w:ascii="Montserrat" w:eastAsia="Montserrat" w:hAnsi="Montserrat" w:cs="Montserrat"/>
          <w:sz w:val="20"/>
          <w:szCs w:val="20"/>
        </w:rPr>
        <w:tab/>
      </w:r>
      <w:r>
        <w:rPr>
          <w:rFonts w:ascii="Montserrat" w:eastAsia="Montserrat" w:hAnsi="Montserrat" w:cs="Montserrat"/>
          <w:sz w:val="20"/>
          <w:szCs w:val="20"/>
        </w:rPr>
        <w:tab/>
        <w:t>Directeur GGD-Brabant Zuidoost</w:t>
      </w:r>
    </w:p>
    <w:p w14:paraId="2E4B9A92" w14:textId="77777777" w:rsidR="00C90651" w:rsidRDefault="006E02FB">
      <w:pPr>
        <w:spacing w:line="240" w:lineRule="auto"/>
        <w:rPr>
          <w:rFonts w:ascii="Montserrat" w:eastAsia="Montserrat" w:hAnsi="Montserrat" w:cs="Montserrat"/>
          <w:sz w:val="20"/>
          <w:szCs w:val="20"/>
        </w:rPr>
      </w:pPr>
      <w:r>
        <w:rPr>
          <w:rFonts w:ascii="Montserrat" w:eastAsia="Montserrat" w:hAnsi="Montserrat" w:cs="Montserrat"/>
          <w:sz w:val="20"/>
          <w:szCs w:val="20"/>
        </w:rPr>
        <w:t>Kinderspreekuur Eindhoven</w:t>
      </w:r>
      <w:r>
        <w:rPr>
          <w:rFonts w:ascii="Montserrat" w:eastAsia="Montserrat" w:hAnsi="Montserrat" w:cs="Montserrat"/>
          <w:sz w:val="20"/>
          <w:szCs w:val="20"/>
        </w:rPr>
        <w:tab/>
        <w:t xml:space="preserve">  </w:t>
      </w:r>
    </w:p>
    <w:p w14:paraId="2575B14D" w14:textId="77777777" w:rsidR="00C90651" w:rsidRDefault="006E02FB">
      <w:pPr>
        <w:spacing w:after="160" w:line="259" w:lineRule="auto"/>
        <w:rPr>
          <w:rFonts w:ascii="Comic Sans MS" w:eastAsia="Comic Sans MS" w:hAnsi="Comic Sans MS" w:cs="Comic Sans MS"/>
          <w:b/>
          <w:i/>
          <w:color w:val="783F04"/>
        </w:rPr>
      </w:pPr>
      <w:r>
        <w:rPr>
          <w:rFonts w:ascii="Montserrat" w:eastAsia="Montserrat" w:hAnsi="Montserrat" w:cs="Montserrat"/>
          <w:sz w:val="20"/>
          <w:szCs w:val="20"/>
        </w:rPr>
        <w:br/>
      </w:r>
    </w:p>
    <w:sectPr w:rsidR="00C90651">
      <w:pgSz w:w="11909" w:h="16834"/>
      <w:pgMar w:top="566" w:right="1440" w:bottom="1440" w:left="85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405ED"/>
    <w:multiLevelType w:val="hybridMultilevel"/>
    <w:tmpl w:val="22AA2BC2"/>
    <w:lvl w:ilvl="0" w:tplc="1910E33C">
      <w:numFmt w:val="bullet"/>
      <w:lvlText w:val=""/>
      <w:lvlJc w:val="left"/>
      <w:pPr>
        <w:ind w:left="720" w:hanging="360"/>
      </w:pPr>
      <w:rPr>
        <w:rFonts w:ascii="Symbol" w:hAnsi="Symbol"/>
      </w:rPr>
    </w:lvl>
    <w:lvl w:ilvl="1" w:tplc="F00CC5DC">
      <w:numFmt w:val="bullet"/>
      <w:lvlText w:val="o"/>
      <w:lvlJc w:val="left"/>
      <w:pPr>
        <w:ind w:left="1440" w:hanging="1080"/>
      </w:pPr>
      <w:rPr>
        <w:rFonts w:ascii="Courier New" w:hAnsi="Courier New"/>
      </w:rPr>
    </w:lvl>
    <w:lvl w:ilvl="2" w:tplc="165407A6">
      <w:numFmt w:val="bullet"/>
      <w:lvlText w:val=""/>
      <w:lvlJc w:val="left"/>
      <w:pPr>
        <w:ind w:left="2160" w:hanging="1800"/>
      </w:pPr>
    </w:lvl>
    <w:lvl w:ilvl="3" w:tplc="B3FC67CA">
      <w:numFmt w:val="bullet"/>
      <w:lvlText w:val=""/>
      <w:lvlJc w:val="left"/>
      <w:pPr>
        <w:ind w:left="2880" w:hanging="2520"/>
      </w:pPr>
      <w:rPr>
        <w:rFonts w:ascii="Symbol" w:hAnsi="Symbol"/>
      </w:rPr>
    </w:lvl>
    <w:lvl w:ilvl="4" w:tplc="167E2E40">
      <w:numFmt w:val="bullet"/>
      <w:lvlText w:val="o"/>
      <w:lvlJc w:val="left"/>
      <w:pPr>
        <w:ind w:left="3600" w:hanging="3240"/>
      </w:pPr>
      <w:rPr>
        <w:rFonts w:ascii="Courier New" w:hAnsi="Courier New"/>
      </w:rPr>
    </w:lvl>
    <w:lvl w:ilvl="5" w:tplc="9C26E656">
      <w:numFmt w:val="bullet"/>
      <w:lvlText w:val=""/>
      <w:lvlJc w:val="left"/>
      <w:pPr>
        <w:ind w:left="4320" w:hanging="3960"/>
      </w:pPr>
    </w:lvl>
    <w:lvl w:ilvl="6" w:tplc="29B68D9A">
      <w:numFmt w:val="bullet"/>
      <w:lvlText w:val=""/>
      <w:lvlJc w:val="left"/>
      <w:pPr>
        <w:ind w:left="5040" w:hanging="4680"/>
      </w:pPr>
      <w:rPr>
        <w:rFonts w:ascii="Symbol" w:hAnsi="Symbol"/>
      </w:rPr>
    </w:lvl>
    <w:lvl w:ilvl="7" w:tplc="CA7450B4">
      <w:numFmt w:val="bullet"/>
      <w:lvlText w:val="o"/>
      <w:lvlJc w:val="left"/>
      <w:pPr>
        <w:ind w:left="5760" w:hanging="5400"/>
      </w:pPr>
      <w:rPr>
        <w:rFonts w:ascii="Courier New" w:hAnsi="Courier New"/>
      </w:rPr>
    </w:lvl>
    <w:lvl w:ilvl="8" w:tplc="9B36F97E">
      <w:numFmt w:val="bullet"/>
      <w:lvlText w:val=""/>
      <w:lvlJc w:val="left"/>
      <w:pPr>
        <w:ind w:left="6480" w:hanging="6120"/>
      </w:pPr>
    </w:lvl>
  </w:abstractNum>
  <w:abstractNum w:abstractNumId="1" w15:restartNumberingAfterBreak="0">
    <w:nsid w:val="7512013D"/>
    <w:multiLevelType w:val="hybridMultilevel"/>
    <w:tmpl w:val="3A8A3464"/>
    <w:lvl w:ilvl="0" w:tplc="3A7AB32E">
      <w:start w:val="1"/>
      <w:numFmt w:val="decimal"/>
      <w:lvlText w:val="%1."/>
      <w:lvlJc w:val="left"/>
      <w:pPr>
        <w:ind w:left="720" w:hanging="360"/>
      </w:pPr>
    </w:lvl>
    <w:lvl w:ilvl="1" w:tplc="7A1C0F7E">
      <w:start w:val="1"/>
      <w:numFmt w:val="decimal"/>
      <w:lvlText w:val="%2."/>
      <w:lvlJc w:val="left"/>
      <w:pPr>
        <w:ind w:left="1440" w:hanging="1080"/>
      </w:pPr>
    </w:lvl>
    <w:lvl w:ilvl="2" w:tplc="C8F61652">
      <w:start w:val="1"/>
      <w:numFmt w:val="decimal"/>
      <w:lvlText w:val="%3."/>
      <w:lvlJc w:val="left"/>
      <w:pPr>
        <w:ind w:left="2160" w:hanging="1980"/>
      </w:pPr>
    </w:lvl>
    <w:lvl w:ilvl="3" w:tplc="9788D71C">
      <w:start w:val="1"/>
      <w:numFmt w:val="decimal"/>
      <w:lvlText w:val="%4."/>
      <w:lvlJc w:val="left"/>
      <w:pPr>
        <w:ind w:left="2880" w:hanging="2520"/>
      </w:pPr>
    </w:lvl>
    <w:lvl w:ilvl="4" w:tplc="008EB95C">
      <w:start w:val="1"/>
      <w:numFmt w:val="decimal"/>
      <w:lvlText w:val="%5."/>
      <w:lvlJc w:val="left"/>
      <w:pPr>
        <w:ind w:left="3600" w:hanging="3240"/>
      </w:pPr>
    </w:lvl>
    <w:lvl w:ilvl="5" w:tplc="7E284B80">
      <w:start w:val="1"/>
      <w:numFmt w:val="decimal"/>
      <w:lvlText w:val="%6."/>
      <w:lvlJc w:val="left"/>
      <w:pPr>
        <w:ind w:left="4320" w:hanging="4140"/>
      </w:pPr>
    </w:lvl>
    <w:lvl w:ilvl="6" w:tplc="011E4A20">
      <w:start w:val="1"/>
      <w:numFmt w:val="decimal"/>
      <w:lvlText w:val="%7."/>
      <w:lvlJc w:val="left"/>
      <w:pPr>
        <w:ind w:left="5040" w:hanging="4680"/>
      </w:pPr>
    </w:lvl>
    <w:lvl w:ilvl="7" w:tplc="21F87CD2">
      <w:start w:val="1"/>
      <w:numFmt w:val="decimal"/>
      <w:lvlText w:val="%8."/>
      <w:lvlJc w:val="left"/>
      <w:pPr>
        <w:ind w:left="5760" w:hanging="5400"/>
      </w:pPr>
    </w:lvl>
    <w:lvl w:ilvl="8" w:tplc="1F66DB02">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51"/>
    <w:rsid w:val="006E02FB"/>
    <w:rsid w:val="00C90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09A3"/>
  <w15:docId w15:val="{A399A6DD-BBBF-4BD9-BDB6-17A8915D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RQYXUy1h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zondheidscentrumplu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g"/><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info@kinderspreekuureindhov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3348</Characters>
  <Application>Microsoft Office Word</Application>
  <DocSecurity>0</DocSecurity>
  <Lines>27</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2</cp:revision>
  <dcterms:created xsi:type="dcterms:W3CDTF">2020-12-24T12:05:00Z</dcterms:created>
  <dcterms:modified xsi:type="dcterms:W3CDTF">2020-12-24T12:05:00Z</dcterms:modified>
</cp:coreProperties>
</file>